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A887" w14:textId="77777777" w:rsidR="00525A1F" w:rsidRDefault="00311947" w:rsidP="00311947">
      <w:pPr>
        <w:ind w:left="-720" w:right="-720"/>
      </w:pPr>
      <w:r>
        <w:t>Name</w:t>
      </w:r>
      <w:proofErr w:type="gramStart"/>
      <w:r>
        <w:t>:_</w:t>
      </w:r>
      <w:proofErr w:type="gramEnd"/>
      <w:r>
        <w:t>__________________________________________________________Date:_________________Block:_______</w:t>
      </w:r>
    </w:p>
    <w:p w14:paraId="4796128B" w14:textId="77777777" w:rsidR="00311947" w:rsidRPr="00072753" w:rsidRDefault="00AC4EB9" w:rsidP="00D519A6">
      <w:pPr>
        <w:ind w:left="-720" w:right="-720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Advanced</w:t>
      </w:r>
      <w:bookmarkEnd w:id="0"/>
      <w:r>
        <w:rPr>
          <w:b/>
          <w:sz w:val="36"/>
          <w:szCs w:val="36"/>
        </w:rPr>
        <w:t xml:space="preserve"> </w:t>
      </w:r>
      <w:r w:rsidR="00311947" w:rsidRPr="00072753">
        <w:rPr>
          <w:b/>
          <w:sz w:val="36"/>
          <w:szCs w:val="36"/>
        </w:rPr>
        <w:t xml:space="preserve">Geometry Review </w:t>
      </w:r>
      <w:r w:rsidR="00D519A6">
        <w:rPr>
          <w:b/>
          <w:sz w:val="36"/>
          <w:szCs w:val="36"/>
        </w:rPr>
        <w:t xml:space="preserve">– Chapter 2 </w:t>
      </w:r>
    </w:p>
    <w:p w14:paraId="63522D9E" w14:textId="77777777" w:rsidR="00311947" w:rsidRDefault="00311947" w:rsidP="00311947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Using Inductive Reasoning </w:t>
      </w:r>
      <w:r w:rsidR="00AB7BCA">
        <w:rPr>
          <w:b/>
          <w:sz w:val="28"/>
          <w:szCs w:val="28"/>
        </w:rPr>
        <w:t xml:space="preserve">(Patterns) </w:t>
      </w:r>
      <w:r w:rsidR="00863163">
        <w:rPr>
          <w:b/>
          <w:sz w:val="28"/>
          <w:szCs w:val="28"/>
        </w:rPr>
        <w:t xml:space="preserve">and Deductive Reasoning (Facts, Logic) </w:t>
      </w:r>
    </w:p>
    <w:p w14:paraId="62ACFF68" w14:textId="77777777" w:rsidR="00311947" w:rsidRPr="00AB7BCA" w:rsidRDefault="00311947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AB7BCA">
        <w:rPr>
          <w:sz w:val="24"/>
          <w:szCs w:val="24"/>
        </w:rPr>
        <w:t xml:space="preserve">What is the next item in </w:t>
      </w:r>
      <w:r w:rsidR="00AB7BCA" w:rsidRPr="00AB7BCA">
        <w:rPr>
          <w:sz w:val="24"/>
          <w:szCs w:val="24"/>
        </w:rPr>
        <w:t>the pattern:  1, -3, 9, -27, ....</w:t>
      </w:r>
    </w:p>
    <w:p w14:paraId="21CF2009" w14:textId="77777777" w:rsidR="00AB7BCA" w:rsidRDefault="00AB7BCA" w:rsidP="00AB7BCA">
      <w:pPr>
        <w:ind w:right="-720"/>
        <w:rPr>
          <w:sz w:val="24"/>
          <w:szCs w:val="24"/>
        </w:rPr>
      </w:pPr>
    </w:p>
    <w:p w14:paraId="220CB849" w14:textId="77777777" w:rsidR="00AB7BCA" w:rsidRDefault="00AB7BCA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Use inductive reasoning to make a conjecture about the product of two odd numbers. </w:t>
      </w:r>
    </w:p>
    <w:p w14:paraId="5D069924" w14:textId="77777777" w:rsidR="00AB7BCA" w:rsidRPr="00AB7BCA" w:rsidRDefault="00AB7BCA" w:rsidP="00AB7BCA">
      <w:pPr>
        <w:pStyle w:val="ListParagraph"/>
        <w:rPr>
          <w:sz w:val="24"/>
          <w:szCs w:val="24"/>
        </w:rPr>
      </w:pPr>
    </w:p>
    <w:p w14:paraId="612DE500" w14:textId="77777777" w:rsidR="00AB7BCA" w:rsidRDefault="00AB7BCA" w:rsidP="00AB7BCA">
      <w:pPr>
        <w:ind w:right="-720"/>
        <w:rPr>
          <w:sz w:val="24"/>
          <w:szCs w:val="24"/>
        </w:rPr>
      </w:pPr>
    </w:p>
    <w:p w14:paraId="38B7128F" w14:textId="77777777" w:rsidR="00AB7BCA" w:rsidRPr="00AB7BCA" w:rsidRDefault="00AB7BCA" w:rsidP="00AB7BCA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Use inductive reasoning to make a conjecture about the sum of </w:t>
      </w:r>
      <w:r w:rsidR="00863163">
        <w:rPr>
          <w:sz w:val="24"/>
          <w:szCs w:val="24"/>
        </w:rPr>
        <w:t xml:space="preserve">two odd numbers. </w:t>
      </w:r>
    </w:p>
    <w:p w14:paraId="624FBE74" w14:textId="77777777" w:rsidR="00863163" w:rsidRDefault="00863163" w:rsidP="00311947">
      <w:pPr>
        <w:ind w:left="-720" w:right="-720"/>
        <w:rPr>
          <w:sz w:val="24"/>
          <w:szCs w:val="24"/>
        </w:rPr>
      </w:pPr>
    </w:p>
    <w:p w14:paraId="284A656C" w14:textId="77777777" w:rsidR="00863163" w:rsidRDefault="00863163" w:rsidP="00311947">
      <w:pPr>
        <w:ind w:left="-720" w:right="-720"/>
        <w:rPr>
          <w:sz w:val="24"/>
          <w:szCs w:val="24"/>
        </w:rPr>
      </w:pPr>
    </w:p>
    <w:p w14:paraId="4921AEAF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counterexample to show that the following is false: "If </w:t>
      </w:r>
      <w:r w:rsidRPr="00B62AC1">
        <w:rPr>
          <w:position w:val="-4"/>
        </w:rPr>
        <w:object w:dxaOrig="340" w:dyaOrig="260" w14:anchorId="04B54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3.5pt" o:ole="">
            <v:imagedata r:id="rId5" o:title=""/>
          </v:shape>
          <o:OLEObject Type="Embed" ProgID="Equation.3" ShapeID="_x0000_i1025" DrawAspect="Content" ObjectID="_1600088612" r:id="rId6"/>
        </w:object>
      </w:r>
      <w:r w:rsidRPr="00863163">
        <w:rPr>
          <w:sz w:val="24"/>
          <w:szCs w:val="24"/>
        </w:rPr>
        <w:t xml:space="preserve"> and </w:t>
      </w:r>
      <w:r w:rsidR="0070362E" w:rsidRPr="00B62AC1">
        <w:rPr>
          <w:position w:val="-4"/>
        </w:rPr>
        <w:object w:dxaOrig="380" w:dyaOrig="260" w14:anchorId="392D91F2">
          <v:shape id="_x0000_i1026" type="#_x0000_t75" style="width:18.75pt;height:13.5pt" o:ole="">
            <v:imagedata r:id="rId7" o:title=""/>
          </v:shape>
          <o:OLEObject Type="Embed" ProgID="Equation.3" ShapeID="_x0000_i1026" DrawAspect="Content" ObjectID="_1600088613" r:id="rId8"/>
        </w:object>
      </w:r>
      <w:r w:rsidRPr="00863163">
        <w:rPr>
          <w:sz w:val="24"/>
          <w:szCs w:val="24"/>
        </w:rPr>
        <w:t xml:space="preserve">are complementary, then the angles are not congruent." </w:t>
      </w:r>
    </w:p>
    <w:p w14:paraId="2C37503C" w14:textId="77777777" w:rsidR="00DB3705" w:rsidRPr="00B62AC1" w:rsidRDefault="00DB3705" w:rsidP="00311947">
      <w:pPr>
        <w:ind w:left="-720" w:right="-720"/>
        <w:rPr>
          <w:sz w:val="24"/>
          <w:szCs w:val="24"/>
        </w:rPr>
      </w:pPr>
    </w:p>
    <w:p w14:paraId="610DCD69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counterexample to show that the following is false: "If </w:t>
      </w:r>
      <w:r w:rsidRPr="00B62AC1">
        <w:rPr>
          <w:position w:val="-4"/>
        </w:rPr>
        <w:object w:dxaOrig="340" w:dyaOrig="260" w14:anchorId="2444BC85">
          <v:shape id="_x0000_i1027" type="#_x0000_t75" style="width:17.25pt;height:13.5pt" o:ole="">
            <v:imagedata r:id="rId5" o:title=""/>
          </v:shape>
          <o:OLEObject Type="Embed" ProgID="Equation.3" ShapeID="_x0000_i1027" DrawAspect="Content" ObjectID="_1600088614" r:id="rId9"/>
        </w:object>
      </w:r>
      <w:r w:rsidRPr="00863163">
        <w:rPr>
          <w:sz w:val="24"/>
          <w:szCs w:val="24"/>
        </w:rPr>
        <w:t xml:space="preserve"> and </w:t>
      </w:r>
      <w:r w:rsidRPr="00B62AC1">
        <w:rPr>
          <w:position w:val="-4"/>
        </w:rPr>
        <w:object w:dxaOrig="380" w:dyaOrig="260" w14:anchorId="7C00F85B">
          <v:shape id="_x0000_i1028" type="#_x0000_t75" style="width:18.75pt;height:13.5pt" o:ole="">
            <v:imagedata r:id="rId10" o:title=""/>
          </v:shape>
          <o:OLEObject Type="Embed" ProgID="Equation.3" ShapeID="_x0000_i1028" DrawAspect="Content" ObjectID="_1600088615" r:id="rId11"/>
        </w:object>
      </w:r>
      <w:r w:rsidRPr="00863163">
        <w:rPr>
          <w:sz w:val="24"/>
          <w:szCs w:val="24"/>
        </w:rPr>
        <w:t xml:space="preserve">are congruent, then they are both obtuse angles." </w:t>
      </w:r>
    </w:p>
    <w:p w14:paraId="698E1726" w14:textId="77777777" w:rsidR="00DF6EAD" w:rsidRDefault="00DF6EAD" w:rsidP="00311947">
      <w:pPr>
        <w:ind w:left="-720" w:right="-720"/>
        <w:rPr>
          <w:sz w:val="24"/>
          <w:szCs w:val="24"/>
        </w:rPr>
      </w:pPr>
    </w:p>
    <w:p w14:paraId="0B1AFD20" w14:textId="77777777" w:rsidR="00DB3705" w:rsidRDefault="00AB7BCA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Give a counter example to show that the following is false: </w:t>
      </w:r>
      <w:r w:rsidR="00DB3705" w:rsidRPr="00863163">
        <w:rPr>
          <w:sz w:val="24"/>
          <w:szCs w:val="24"/>
        </w:rPr>
        <w:t xml:space="preserve">If an angle is acute, then it </w:t>
      </w:r>
      <w:r w:rsidRPr="00863163">
        <w:rPr>
          <w:sz w:val="24"/>
          <w:szCs w:val="24"/>
        </w:rPr>
        <w:t xml:space="preserve">has a </w:t>
      </w:r>
      <w:r w:rsidR="00DB3705" w:rsidRPr="00863163">
        <w:rPr>
          <w:sz w:val="24"/>
          <w:szCs w:val="24"/>
        </w:rPr>
        <w:t>measure of 30</w:t>
      </w:r>
      <w:r w:rsidR="00DB3705" w:rsidRPr="00863163">
        <w:rPr>
          <w:rFonts w:cstheme="minorHAnsi"/>
          <w:sz w:val="24"/>
          <w:szCs w:val="24"/>
        </w:rPr>
        <w:t>°</w:t>
      </w:r>
      <w:r w:rsidR="00DB3705" w:rsidRPr="00863163">
        <w:rPr>
          <w:sz w:val="24"/>
          <w:szCs w:val="24"/>
        </w:rPr>
        <w:t xml:space="preserve">. </w:t>
      </w:r>
    </w:p>
    <w:p w14:paraId="256D72D1" w14:textId="77777777" w:rsidR="00863163" w:rsidRDefault="00863163" w:rsidP="00863163">
      <w:pPr>
        <w:pStyle w:val="ListParagraph"/>
        <w:rPr>
          <w:sz w:val="24"/>
          <w:szCs w:val="24"/>
        </w:rPr>
      </w:pPr>
    </w:p>
    <w:p w14:paraId="72DA8C9F" w14:textId="77777777" w:rsidR="00863163" w:rsidRPr="00863163" w:rsidRDefault="00863163" w:rsidP="00863163">
      <w:pPr>
        <w:pStyle w:val="ListParagraph"/>
        <w:rPr>
          <w:sz w:val="24"/>
          <w:szCs w:val="24"/>
        </w:rPr>
      </w:pPr>
    </w:p>
    <w:p w14:paraId="4551A1A7" w14:textId="77777777" w:rsidR="00863163" w:rsidRPr="00863163" w:rsidRDefault="00863163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 xml:space="preserve">Use the statements below to answer parts a and b.  </w:t>
      </w:r>
    </w:p>
    <w:p w14:paraId="67B3611A" w14:textId="77777777" w:rsidR="00863163" w:rsidRDefault="00863163" w:rsidP="00863163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If you are a member of the swim team, then you practice on Saturdays. If you practice on Saturdays, then you have a special pass to get into the pool. </w:t>
      </w:r>
    </w:p>
    <w:p w14:paraId="67A10FB0" w14:textId="77777777" w:rsidR="00161666" w:rsidRDefault="007E7AA4" w:rsidP="00863163">
      <w:pPr>
        <w:pStyle w:val="ListParagraph"/>
        <w:numPr>
          <w:ilvl w:val="0"/>
          <w:numId w:val="2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Using Law of Detachment, </w:t>
      </w:r>
      <w:r w:rsidR="00161666">
        <w:rPr>
          <w:sz w:val="24"/>
          <w:szCs w:val="24"/>
        </w:rPr>
        <w:t>write a conjecture for the following statement:</w:t>
      </w:r>
    </w:p>
    <w:p w14:paraId="28E3CCB3" w14:textId="77777777" w:rsidR="00863163" w:rsidRDefault="00161666" w:rsidP="00161666">
      <w:pPr>
        <w:pStyle w:val="ListParagraph"/>
        <w:ind w:right="-720"/>
        <w:rPr>
          <w:sz w:val="24"/>
          <w:szCs w:val="24"/>
        </w:rPr>
      </w:pPr>
      <w:r>
        <w:rPr>
          <w:sz w:val="24"/>
          <w:szCs w:val="24"/>
        </w:rPr>
        <w:t>Sue practices with the swim team on Saturdays.</w:t>
      </w:r>
    </w:p>
    <w:p w14:paraId="4630A8DF" w14:textId="77777777" w:rsidR="00161666" w:rsidRDefault="00161666" w:rsidP="00161666">
      <w:pPr>
        <w:pStyle w:val="ListParagraph"/>
        <w:ind w:right="-720"/>
        <w:rPr>
          <w:sz w:val="24"/>
          <w:szCs w:val="24"/>
        </w:rPr>
      </w:pPr>
    </w:p>
    <w:p w14:paraId="53CB558B" w14:textId="77777777" w:rsidR="00863163" w:rsidRDefault="00161666" w:rsidP="00161666">
      <w:pPr>
        <w:pStyle w:val="ListParagraph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Conjecture: </w:t>
      </w:r>
    </w:p>
    <w:p w14:paraId="3A9D89DE" w14:textId="77777777" w:rsidR="00863163" w:rsidRPr="00AB7BCA" w:rsidRDefault="00863163" w:rsidP="00863163">
      <w:pPr>
        <w:pStyle w:val="ListParagraph"/>
        <w:numPr>
          <w:ilvl w:val="0"/>
          <w:numId w:val="2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Write a new c</w:t>
      </w:r>
      <w:r w:rsidR="00161666">
        <w:rPr>
          <w:sz w:val="24"/>
          <w:szCs w:val="24"/>
        </w:rPr>
        <w:t>onditional statement using the Law of S</w:t>
      </w:r>
      <w:r>
        <w:rPr>
          <w:sz w:val="24"/>
          <w:szCs w:val="24"/>
        </w:rPr>
        <w:t xml:space="preserve">yllogism. </w:t>
      </w:r>
    </w:p>
    <w:p w14:paraId="48BED15B" w14:textId="77777777" w:rsidR="00863163" w:rsidRDefault="00863163" w:rsidP="00863163">
      <w:pPr>
        <w:ind w:right="-720"/>
        <w:rPr>
          <w:sz w:val="24"/>
          <w:szCs w:val="24"/>
        </w:rPr>
      </w:pPr>
    </w:p>
    <w:p w14:paraId="5B726361" w14:textId="77777777" w:rsidR="00D519A6" w:rsidRPr="00863163" w:rsidRDefault="00D519A6" w:rsidP="00863163">
      <w:pPr>
        <w:ind w:right="-720"/>
        <w:rPr>
          <w:sz w:val="24"/>
          <w:szCs w:val="24"/>
        </w:rPr>
      </w:pPr>
    </w:p>
    <w:p w14:paraId="4E5B597A" w14:textId="77777777" w:rsidR="00AB7BCA" w:rsidRPr="00863163" w:rsidRDefault="00863163" w:rsidP="00311947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Conditional Statements </w:t>
      </w:r>
    </w:p>
    <w:p w14:paraId="218483F9" w14:textId="77777777" w:rsidR="00187086" w:rsidRPr="00863163" w:rsidRDefault="00187086" w:rsidP="00863163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863163">
        <w:rPr>
          <w:sz w:val="24"/>
          <w:szCs w:val="24"/>
        </w:rPr>
        <w:t>Write a</w:t>
      </w:r>
      <w:r w:rsidR="00BB6D4F" w:rsidRPr="00863163">
        <w:rPr>
          <w:sz w:val="24"/>
          <w:szCs w:val="24"/>
        </w:rPr>
        <w:t xml:space="preserve"> conditional statement </w:t>
      </w:r>
      <w:r w:rsidR="00863163">
        <w:rPr>
          <w:sz w:val="24"/>
          <w:szCs w:val="24"/>
        </w:rPr>
        <w:t>for each</w:t>
      </w:r>
      <w:r w:rsidRPr="00863163">
        <w:rPr>
          <w:sz w:val="24"/>
          <w:szCs w:val="24"/>
        </w:rPr>
        <w:t xml:space="preserve"> Venn Diagram. </w:t>
      </w:r>
    </w:p>
    <w:p w14:paraId="73C7BB73" w14:textId="77777777" w:rsidR="00702A40" w:rsidRDefault="00863163" w:rsidP="00311947">
      <w:pPr>
        <w:ind w:left="-720"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44A42F" wp14:editId="005B72EC">
            <wp:simplePos x="0" y="0"/>
            <wp:positionH relativeFrom="column">
              <wp:posOffset>3267075</wp:posOffset>
            </wp:positionH>
            <wp:positionV relativeFrom="paragraph">
              <wp:posOffset>13335</wp:posOffset>
            </wp:positionV>
            <wp:extent cx="22574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48506" wp14:editId="788027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2890" cy="9353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54" t="42994" r="37986" b="2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D4F">
        <w:rPr>
          <w:sz w:val="28"/>
          <w:szCs w:val="28"/>
        </w:rPr>
        <w:t xml:space="preserve">   </w:t>
      </w:r>
    </w:p>
    <w:p w14:paraId="506F1C5E" w14:textId="77777777" w:rsidR="00B62AC1" w:rsidRDefault="00B62AC1" w:rsidP="00311947">
      <w:pPr>
        <w:ind w:left="-720" w:right="-720"/>
        <w:rPr>
          <w:sz w:val="28"/>
          <w:szCs w:val="28"/>
        </w:rPr>
      </w:pPr>
    </w:p>
    <w:p w14:paraId="51A02A13" w14:textId="77777777" w:rsidR="00AC4EB9" w:rsidRDefault="00AC4EB9" w:rsidP="00311947">
      <w:pPr>
        <w:ind w:left="-720" w:right="-720"/>
        <w:rPr>
          <w:sz w:val="28"/>
          <w:szCs w:val="28"/>
        </w:rPr>
      </w:pPr>
    </w:p>
    <w:p w14:paraId="087AF246" w14:textId="77777777" w:rsidR="00AB7BCA" w:rsidRDefault="00AB7BCA" w:rsidP="00311947">
      <w:pPr>
        <w:ind w:left="-720" w:right="-720"/>
        <w:rPr>
          <w:sz w:val="28"/>
          <w:szCs w:val="28"/>
        </w:rPr>
      </w:pPr>
    </w:p>
    <w:p w14:paraId="6FAD12F6" w14:textId="77777777" w:rsidR="00AC4EB9" w:rsidRDefault="00AC4EB9" w:rsidP="00311947">
      <w:pPr>
        <w:ind w:left="-720" w:right="-720"/>
        <w:rPr>
          <w:sz w:val="28"/>
          <w:szCs w:val="28"/>
        </w:rPr>
      </w:pPr>
    </w:p>
    <w:p w14:paraId="5DBD55A9" w14:textId="77777777" w:rsidR="00BB6D4F" w:rsidRPr="002D752C" w:rsidRDefault="00BB6D4F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Write the converse, inverse, and contrapositive. </w:t>
      </w:r>
      <w:r w:rsidR="00FC787F" w:rsidRPr="002D752C">
        <w:rPr>
          <w:sz w:val="24"/>
          <w:szCs w:val="24"/>
        </w:rPr>
        <w:t xml:space="preserve">Determine if each statement is true or false. </w:t>
      </w:r>
      <w:r w:rsidRPr="002D752C">
        <w:rPr>
          <w:sz w:val="24"/>
          <w:szCs w:val="24"/>
        </w:rPr>
        <w:t xml:space="preserve"> </w:t>
      </w:r>
    </w:p>
    <w:p w14:paraId="438C1C9F" w14:textId="77777777" w:rsidR="00BB6D4F" w:rsidRPr="00B62AC1" w:rsidRDefault="00BB6D4F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863163">
        <w:rPr>
          <w:sz w:val="24"/>
          <w:szCs w:val="24"/>
        </w:rPr>
        <w:tab/>
      </w:r>
      <w:r w:rsidR="002E6EEE">
        <w:rPr>
          <w:sz w:val="24"/>
          <w:szCs w:val="24"/>
        </w:rPr>
        <w:tab/>
      </w:r>
      <w:r w:rsidR="002E6EEE">
        <w:rPr>
          <w:sz w:val="24"/>
          <w:szCs w:val="24"/>
        </w:rPr>
        <w:tab/>
      </w:r>
      <w:r w:rsidR="002E6EEE">
        <w:rPr>
          <w:sz w:val="24"/>
          <w:szCs w:val="24"/>
        </w:rPr>
        <w:tab/>
        <w:t xml:space="preserve">                 </w:t>
      </w:r>
      <w:r w:rsidRPr="00B62AC1">
        <w:rPr>
          <w:sz w:val="24"/>
          <w:szCs w:val="24"/>
        </w:rPr>
        <w:t>" If you live in Oklahoma, then</w:t>
      </w:r>
      <w:r w:rsidR="00863163">
        <w:rPr>
          <w:sz w:val="24"/>
          <w:szCs w:val="24"/>
        </w:rPr>
        <w:t xml:space="preserve"> you live in the United States.</w:t>
      </w:r>
      <w:r w:rsidRPr="00B62AC1">
        <w:rPr>
          <w:sz w:val="24"/>
          <w:szCs w:val="24"/>
        </w:rPr>
        <w:t xml:space="preserve">" </w:t>
      </w:r>
    </w:p>
    <w:p w14:paraId="7132CCA3" w14:textId="77777777" w:rsidR="002E6EEE" w:rsidRDefault="002E6EEE" w:rsidP="002E6EEE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>Converse: ______________________________________________________</w:t>
      </w:r>
      <w:r>
        <w:rPr>
          <w:sz w:val="24"/>
          <w:szCs w:val="24"/>
        </w:rPr>
        <w:t>___________________T   or    F</w:t>
      </w:r>
    </w:p>
    <w:p w14:paraId="44E170FE" w14:textId="77777777" w:rsidR="002E6EEE" w:rsidRPr="00B62AC1" w:rsidRDefault="002E6EEE" w:rsidP="002E6EEE">
      <w:pPr>
        <w:ind w:left="-720" w:right="-720"/>
        <w:rPr>
          <w:sz w:val="24"/>
          <w:szCs w:val="24"/>
        </w:rPr>
      </w:pPr>
    </w:p>
    <w:p w14:paraId="17B889C8" w14:textId="77777777" w:rsidR="002E6EEE" w:rsidRDefault="002E6EEE" w:rsidP="002E6EEE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>Inverse: ______________________________________________________</w:t>
      </w:r>
      <w:r>
        <w:rPr>
          <w:sz w:val="24"/>
          <w:szCs w:val="24"/>
        </w:rPr>
        <w:t>_____________________T   or    F</w:t>
      </w:r>
      <w:r w:rsidRPr="00B62AC1">
        <w:rPr>
          <w:sz w:val="24"/>
          <w:szCs w:val="24"/>
        </w:rPr>
        <w:tab/>
      </w:r>
    </w:p>
    <w:p w14:paraId="1D8A7867" w14:textId="77777777" w:rsidR="002E6EEE" w:rsidRDefault="002E6EEE" w:rsidP="002E6EEE">
      <w:pPr>
        <w:ind w:left="-720" w:right="-720"/>
        <w:rPr>
          <w:sz w:val="24"/>
          <w:szCs w:val="24"/>
        </w:rPr>
      </w:pPr>
    </w:p>
    <w:p w14:paraId="6439CA7A" w14:textId="77777777" w:rsidR="002E6EEE" w:rsidRDefault="002E6EEE" w:rsidP="002E6EEE">
      <w:pPr>
        <w:ind w:left="-720" w:right="-720"/>
        <w:rPr>
          <w:b/>
          <w:sz w:val="28"/>
          <w:szCs w:val="28"/>
        </w:rPr>
      </w:pPr>
      <w:r w:rsidRPr="00B62AC1">
        <w:rPr>
          <w:sz w:val="24"/>
          <w:szCs w:val="24"/>
        </w:rPr>
        <w:t>Contrapositive: ______________________________________________________</w:t>
      </w:r>
      <w:r>
        <w:rPr>
          <w:sz w:val="24"/>
          <w:szCs w:val="24"/>
        </w:rPr>
        <w:t>_______________T   or    F</w:t>
      </w:r>
      <w:r>
        <w:rPr>
          <w:b/>
          <w:sz w:val="28"/>
          <w:szCs w:val="28"/>
        </w:rPr>
        <w:t xml:space="preserve"> </w:t>
      </w:r>
    </w:p>
    <w:p w14:paraId="181999F7" w14:textId="77777777" w:rsidR="00BB6D4F" w:rsidRDefault="00BB6D4F" w:rsidP="00311947">
      <w:pPr>
        <w:ind w:left="-720" w:right="-720"/>
        <w:rPr>
          <w:sz w:val="24"/>
          <w:szCs w:val="24"/>
        </w:rPr>
      </w:pPr>
    </w:p>
    <w:p w14:paraId="293464EF" w14:textId="77777777" w:rsidR="00AC4EB9" w:rsidRPr="002D752C" w:rsidRDefault="00AC4EB9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Draw a Venn Diagram to illustrate the following conditional statements: </w:t>
      </w:r>
    </w:p>
    <w:p w14:paraId="5A10F43F" w14:textId="77777777" w:rsidR="00AB7BCA" w:rsidRDefault="00863163" w:rsidP="00AC4EB9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If an animal is a blue jay or a cardinal, then it is a bird. </w:t>
      </w:r>
    </w:p>
    <w:p w14:paraId="57770368" w14:textId="77777777" w:rsidR="00D519A6" w:rsidRDefault="00D519A6" w:rsidP="00AC4EB9">
      <w:pPr>
        <w:ind w:right="-720"/>
        <w:rPr>
          <w:sz w:val="24"/>
          <w:szCs w:val="24"/>
        </w:rPr>
      </w:pPr>
    </w:p>
    <w:p w14:paraId="0BCA838D" w14:textId="77777777" w:rsidR="002D752C" w:rsidRDefault="00AB7BCA" w:rsidP="002D752C">
      <w:pPr>
        <w:ind w:right="-720"/>
        <w:rPr>
          <w:sz w:val="24"/>
          <w:szCs w:val="24"/>
        </w:rPr>
      </w:pPr>
      <w:r>
        <w:rPr>
          <w:sz w:val="24"/>
          <w:szCs w:val="24"/>
        </w:rPr>
        <w:t>If an animal</w:t>
      </w:r>
      <w:r w:rsidR="002D752C">
        <w:rPr>
          <w:sz w:val="24"/>
          <w:szCs w:val="24"/>
        </w:rPr>
        <w:t xml:space="preserve"> is a dog, then it is a mammal.</w:t>
      </w:r>
    </w:p>
    <w:p w14:paraId="732578BC" w14:textId="77777777" w:rsidR="00D519A6" w:rsidRDefault="00D519A6" w:rsidP="002D752C">
      <w:pPr>
        <w:ind w:right="-720"/>
        <w:rPr>
          <w:sz w:val="24"/>
          <w:szCs w:val="24"/>
        </w:rPr>
      </w:pPr>
    </w:p>
    <w:p w14:paraId="7F95AD31" w14:textId="77777777" w:rsidR="00DF6EAD" w:rsidRPr="002D752C" w:rsidRDefault="002D752C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F6EAD" w:rsidRPr="002D752C">
        <w:rPr>
          <w:sz w:val="24"/>
          <w:szCs w:val="24"/>
        </w:rPr>
        <w:t>Write</w:t>
      </w:r>
      <w:r w:rsidR="00863163" w:rsidRPr="002D752C">
        <w:rPr>
          <w:sz w:val="24"/>
          <w:szCs w:val="24"/>
        </w:rPr>
        <w:t xml:space="preserve"> the following statements as </w:t>
      </w:r>
      <w:proofErr w:type="spellStart"/>
      <w:r w:rsidR="00863163" w:rsidRPr="002D752C">
        <w:rPr>
          <w:sz w:val="24"/>
          <w:szCs w:val="24"/>
        </w:rPr>
        <w:t>bi</w:t>
      </w:r>
      <w:r w:rsidR="00DF6EAD" w:rsidRPr="002D752C">
        <w:rPr>
          <w:sz w:val="24"/>
          <w:szCs w:val="24"/>
        </w:rPr>
        <w:t>conditional</w:t>
      </w:r>
      <w:proofErr w:type="spellEnd"/>
      <w:r w:rsidR="00DF6EAD" w:rsidRPr="002D752C">
        <w:rPr>
          <w:sz w:val="24"/>
          <w:szCs w:val="24"/>
        </w:rPr>
        <w:t xml:space="preserve"> statements. </w:t>
      </w:r>
    </w:p>
    <w:p w14:paraId="2C223C65" w14:textId="77777777" w:rsidR="00DF6EAD" w:rsidRDefault="00DF6EAD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  <w:t>a. The measure of a right angle is 90</w:t>
      </w:r>
      <w:r w:rsidRPr="00B62AC1">
        <w:rPr>
          <w:rFonts w:cstheme="minorHAnsi"/>
          <w:sz w:val="24"/>
          <w:szCs w:val="24"/>
        </w:rPr>
        <w:t>°</w:t>
      </w:r>
      <w:r w:rsidRPr="00B62AC1">
        <w:rPr>
          <w:sz w:val="24"/>
          <w:szCs w:val="24"/>
        </w:rPr>
        <w:t xml:space="preserve">. </w:t>
      </w:r>
    </w:p>
    <w:p w14:paraId="3873B174" w14:textId="77777777" w:rsidR="00AB7BCA" w:rsidRDefault="00AB7BCA" w:rsidP="00311947">
      <w:pPr>
        <w:ind w:left="-720" w:right="-720"/>
        <w:rPr>
          <w:sz w:val="24"/>
          <w:szCs w:val="24"/>
        </w:rPr>
      </w:pPr>
    </w:p>
    <w:p w14:paraId="496B82E9" w14:textId="77777777" w:rsidR="00D519A6" w:rsidRPr="00B62AC1" w:rsidRDefault="00D519A6" w:rsidP="00311947">
      <w:pPr>
        <w:ind w:left="-720" w:right="-720"/>
        <w:rPr>
          <w:sz w:val="24"/>
          <w:szCs w:val="24"/>
        </w:rPr>
      </w:pPr>
    </w:p>
    <w:p w14:paraId="3C8A0155" w14:textId="77777777" w:rsidR="00DF6EAD" w:rsidRPr="00B62AC1" w:rsidRDefault="00DF6EAD" w:rsidP="00311947">
      <w:pPr>
        <w:ind w:left="-720" w:right="-720"/>
        <w:rPr>
          <w:sz w:val="24"/>
          <w:szCs w:val="24"/>
        </w:rPr>
      </w:pPr>
      <w:r w:rsidRPr="00B62AC1">
        <w:rPr>
          <w:sz w:val="24"/>
          <w:szCs w:val="24"/>
        </w:rPr>
        <w:tab/>
        <w:t xml:space="preserve">b. If this month is September, then next month is October. </w:t>
      </w:r>
    </w:p>
    <w:p w14:paraId="1561E7CF" w14:textId="77777777" w:rsidR="005B3EE4" w:rsidRDefault="005B3EE4" w:rsidP="00311947">
      <w:pPr>
        <w:ind w:left="-720" w:right="-720"/>
        <w:rPr>
          <w:b/>
          <w:sz w:val="28"/>
          <w:szCs w:val="28"/>
        </w:rPr>
      </w:pPr>
    </w:p>
    <w:p w14:paraId="6806A014" w14:textId="77777777" w:rsidR="00B62AC1" w:rsidRDefault="00B62AC1" w:rsidP="00311947">
      <w:pPr>
        <w:ind w:left="-720" w:right="-720"/>
        <w:rPr>
          <w:b/>
          <w:sz w:val="28"/>
          <w:szCs w:val="28"/>
        </w:rPr>
      </w:pPr>
    </w:p>
    <w:p w14:paraId="6137FBBA" w14:textId="77777777" w:rsidR="00DB3705" w:rsidRDefault="00863163" w:rsidP="00311947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Proofs about Angles and Segments </w:t>
      </w:r>
    </w:p>
    <w:p w14:paraId="3BC0EDF4" w14:textId="77777777" w:rsidR="002D752C" w:rsidRDefault="00DB3705" w:rsidP="002D752C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 </w:t>
      </w:r>
      <w:r w:rsidR="002D752C">
        <w:rPr>
          <w:sz w:val="24"/>
          <w:szCs w:val="24"/>
        </w:rPr>
        <w:t>Write a two-column proof</w:t>
      </w:r>
    </w:p>
    <w:p w14:paraId="73758C3E" w14:textId="77777777" w:rsidR="002D752C" w:rsidRPr="002D752C" w:rsidRDefault="00DB3705" w:rsidP="002D752C">
      <w:pPr>
        <w:pStyle w:val="ListParagraph"/>
        <w:ind w:left="-360" w:right="-720"/>
        <w:rPr>
          <w:sz w:val="24"/>
          <w:szCs w:val="24"/>
        </w:rPr>
      </w:pPr>
      <w:r w:rsidRPr="002D752C">
        <w:rPr>
          <w:sz w:val="24"/>
          <w:szCs w:val="24"/>
        </w:rPr>
        <w:t xml:space="preserve"> </w:t>
      </w:r>
      <w:r w:rsidR="00863163" w:rsidRPr="002D752C">
        <w:rPr>
          <w:sz w:val="24"/>
          <w:szCs w:val="24"/>
        </w:rPr>
        <w:t xml:space="preserve">Given: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 w:rsidR="00863163" w:rsidRPr="002D752C">
        <w:rPr>
          <w:sz w:val="24"/>
          <w:szCs w:val="24"/>
        </w:rPr>
        <w:t xml:space="preserve"> bisects </w:t>
      </w:r>
      <m:oMath>
        <m:r>
          <w:rPr>
            <w:rFonts w:ascii="Cambria Math" w:hAnsi="Cambria Math"/>
            <w:sz w:val="24"/>
            <w:szCs w:val="24"/>
          </w:rPr>
          <m:t>∠ABC.</m:t>
        </m:r>
      </m:oMath>
      <w:r w:rsidR="00863163" w:rsidRPr="002D752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m∠ABD=(3x+25)°</m:t>
        </m:r>
      </m:oMath>
      <w:r w:rsidR="002D752C" w:rsidRPr="002D752C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m∠BDC=(7x+5)°</m:t>
        </m:r>
      </m:oMath>
    </w:p>
    <w:p w14:paraId="7F922839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Prove: </w:t>
      </w:r>
      <m:oMath>
        <m:r>
          <w:rPr>
            <w:rFonts w:ascii="Cambria Math" w:eastAsiaTheme="minorEastAsia" w:hAnsi="Cambria Math"/>
            <w:sz w:val="24"/>
            <w:szCs w:val="24"/>
          </w:rPr>
          <m:t>m∠ABD=40°</m:t>
        </m:r>
      </m:oMath>
    </w:p>
    <w:p w14:paraId="251DFCBC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A756CAD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55D6DB0C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E9E5006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A70C8E7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3D80DC7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32954630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23B27070" w14:textId="77777777" w:rsidR="002D752C" w:rsidRDefault="002D752C" w:rsidP="002D752C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0F9039BB" w14:textId="77777777" w:rsidR="002D752C" w:rsidRDefault="002D752C" w:rsidP="002D752C">
      <w:pPr>
        <w:pStyle w:val="ListParagraph"/>
        <w:numPr>
          <w:ilvl w:val="0"/>
          <w:numId w:val="3"/>
        </w:numPr>
        <w:spacing w:after="0"/>
        <w:ind w:right="-72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726655" wp14:editId="2ACCC563">
            <wp:simplePos x="0" y="0"/>
            <wp:positionH relativeFrom="margin">
              <wp:posOffset>4181475</wp:posOffset>
            </wp:positionH>
            <wp:positionV relativeFrom="paragraph">
              <wp:posOffset>15240</wp:posOffset>
            </wp:positionV>
            <wp:extent cx="1600200" cy="51159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1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</w:rPr>
        <w:t xml:space="preserve">Given: B is between A and C. </w:t>
      </w:r>
    </w:p>
    <w:p w14:paraId="2B036186" w14:textId="77777777" w:rsidR="002D752C" w:rsidRPr="002D752C" w:rsidRDefault="002D752C" w:rsidP="002D752C">
      <w:pPr>
        <w:pStyle w:val="ListParagraph"/>
        <w:spacing w:after="0"/>
        <w:ind w:left="-36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Prove: x = 4</w:t>
      </w:r>
    </w:p>
    <w:p w14:paraId="3BC11A10" w14:textId="77777777" w:rsidR="00DB3705" w:rsidRPr="00B62AC1" w:rsidRDefault="002D752C" w:rsidP="00311947">
      <w:pPr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7A119D1E" w14:textId="77777777" w:rsidR="005C45BE" w:rsidRDefault="005C45BE" w:rsidP="002E6EEE">
      <w:pPr>
        <w:ind w:right="-720"/>
        <w:rPr>
          <w:rFonts w:eastAsiaTheme="minorEastAsia"/>
          <w:sz w:val="24"/>
          <w:szCs w:val="24"/>
        </w:rPr>
      </w:pPr>
    </w:p>
    <w:p w14:paraId="10C588C7" w14:textId="77777777" w:rsidR="002E6EEE" w:rsidRDefault="002E6EEE" w:rsidP="002E6EEE">
      <w:pPr>
        <w:ind w:right="-720"/>
        <w:rPr>
          <w:rFonts w:eastAsiaTheme="minorEastAsia"/>
          <w:sz w:val="24"/>
          <w:szCs w:val="24"/>
        </w:rPr>
      </w:pPr>
    </w:p>
    <w:p w14:paraId="051CFDF5" w14:textId="77777777" w:rsidR="002E6EEE" w:rsidRPr="00B62AC1" w:rsidRDefault="002E6EEE" w:rsidP="002E6EEE">
      <w:pPr>
        <w:ind w:right="-720"/>
        <w:rPr>
          <w:rFonts w:eastAsiaTheme="minorEastAsia"/>
          <w:sz w:val="24"/>
          <w:szCs w:val="24"/>
        </w:rPr>
      </w:pPr>
    </w:p>
    <w:p w14:paraId="4447544E" w14:textId="77777777" w:rsidR="00DB3705" w:rsidRPr="00B62AC1" w:rsidRDefault="00DB3705" w:rsidP="00311947">
      <w:pPr>
        <w:ind w:left="-720" w:right="-720"/>
        <w:rPr>
          <w:rFonts w:eastAsiaTheme="minorEastAsia"/>
          <w:sz w:val="24"/>
          <w:szCs w:val="24"/>
        </w:rPr>
      </w:pPr>
    </w:p>
    <w:p w14:paraId="7F7A05EE" w14:textId="77777777" w:rsidR="00DB3705" w:rsidRPr="002D752C" w:rsidRDefault="00DB3705" w:rsidP="002D752C">
      <w:pPr>
        <w:pStyle w:val="ListParagraph"/>
        <w:numPr>
          <w:ilvl w:val="0"/>
          <w:numId w:val="3"/>
        </w:numPr>
        <w:ind w:right="-720"/>
        <w:rPr>
          <w:rFonts w:eastAsiaTheme="minorEastAsia"/>
          <w:sz w:val="24"/>
          <w:szCs w:val="24"/>
        </w:rPr>
      </w:pPr>
      <w:r w:rsidRPr="002D752C">
        <w:rPr>
          <w:rFonts w:eastAsiaTheme="minorEastAsia"/>
          <w:sz w:val="24"/>
          <w:szCs w:val="24"/>
        </w:rPr>
        <w:t xml:space="preserve"> Identify the property that justifies each statement. </w:t>
      </w:r>
    </w:p>
    <w:p w14:paraId="07427440" w14:textId="77777777" w:rsidR="00DB3705" w:rsidRPr="00B62AC1" w:rsidRDefault="00DB3705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a. 25 = 25 </w: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C61E92" w:rsidRPr="00B62AC1">
        <w:rPr>
          <w:rFonts w:eastAsiaTheme="minorEastAsia"/>
          <w:sz w:val="24"/>
          <w:szCs w:val="24"/>
        </w:rPr>
        <w:t>A.  Transitive Property of Congruence</w:t>
      </w:r>
    </w:p>
    <w:p w14:paraId="1B72673C" w14:textId="77777777" w:rsidR="00DB3705" w:rsidRPr="00B62AC1" w:rsidRDefault="00DB3705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proofErr w:type="gramStart"/>
      <w:r w:rsidRPr="00B62AC1">
        <w:rPr>
          <w:rFonts w:eastAsiaTheme="minorEastAsia"/>
          <w:sz w:val="24"/>
          <w:szCs w:val="24"/>
        </w:rPr>
        <w:t>b .</w:t>
      </w:r>
      <w:proofErr w:type="gramEnd"/>
      <w:r w:rsidRPr="00B62AC1">
        <w:rPr>
          <w:rFonts w:eastAsiaTheme="minorEastAsia"/>
          <w:sz w:val="24"/>
          <w:szCs w:val="24"/>
        </w:rPr>
        <w:t xml:space="preserve"> If </w:t>
      </w:r>
      <w:r w:rsidR="00C61E92" w:rsidRPr="00B62AC1">
        <w:rPr>
          <w:rFonts w:eastAsiaTheme="minorEastAsia"/>
          <w:position w:val="-10"/>
          <w:sz w:val="24"/>
          <w:szCs w:val="24"/>
        </w:rPr>
        <w:object w:dxaOrig="1640" w:dyaOrig="320" w14:anchorId="0CBD4022">
          <v:shape id="_x0000_i1029" type="#_x0000_t75" style="width:81.75pt;height:15.75pt" o:ole="">
            <v:imagedata r:id="rId15" o:title=""/>
          </v:shape>
          <o:OLEObject Type="Embed" ProgID="Equation.3" ShapeID="_x0000_i1029" DrawAspect="Content" ObjectID="_1600088616" r:id="rId16"/>
        </w:object>
      </w:r>
      <w:r w:rsidRPr="00B62AC1">
        <w:rPr>
          <w:rFonts w:eastAsiaTheme="minorEastAsia"/>
          <w:sz w:val="24"/>
          <w:szCs w:val="24"/>
        </w:rPr>
        <w:t xml:space="preserve">then </w:t>
      </w:r>
      <w:r w:rsidR="00C61E92" w:rsidRPr="00B62AC1">
        <w:rPr>
          <w:rFonts w:eastAsiaTheme="minorEastAsia"/>
          <w:position w:val="-6"/>
          <w:sz w:val="24"/>
          <w:szCs w:val="24"/>
        </w:rPr>
        <w:object w:dxaOrig="1579" w:dyaOrig="279" w14:anchorId="535211AC">
          <v:shape id="_x0000_i1030" type="#_x0000_t75" style="width:78pt;height:13.5pt" o:ole="">
            <v:imagedata r:id="rId17" o:title=""/>
          </v:shape>
          <o:OLEObject Type="Embed" ProgID="Equation.3" ShapeID="_x0000_i1030" DrawAspect="Content" ObjectID="_1600088617" r:id="rId18"/>
        </w:object>
      </w:r>
      <w:r w:rsidR="00C61E92" w:rsidRPr="00B62AC1">
        <w:rPr>
          <w:rFonts w:eastAsiaTheme="minorEastAsia"/>
          <w:sz w:val="24"/>
          <w:szCs w:val="24"/>
        </w:rPr>
        <w:tab/>
      </w:r>
      <w:r w:rsidR="00C61E92" w:rsidRPr="00B62AC1">
        <w:rPr>
          <w:rFonts w:eastAsiaTheme="minorEastAsia"/>
          <w:sz w:val="24"/>
          <w:szCs w:val="24"/>
        </w:rPr>
        <w:tab/>
        <w:t>B. Symmetric Property of Congruence</w:t>
      </w:r>
    </w:p>
    <w:p w14:paraId="0EEF342E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c. 2x = 9, and y = 9, so 2x = y.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C. Reflexive Property of Congruence </w:t>
      </w:r>
    </w:p>
    <w:p w14:paraId="09B171DA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d. </w:t>
      </w:r>
      <w:r w:rsidRPr="00B62AC1">
        <w:rPr>
          <w:rFonts w:eastAsiaTheme="minorEastAsia"/>
          <w:position w:val="-4"/>
          <w:sz w:val="24"/>
          <w:szCs w:val="24"/>
        </w:rPr>
        <w:object w:dxaOrig="1540" w:dyaOrig="260" w14:anchorId="0E7CCB9A">
          <v:shape id="_x0000_i1031" type="#_x0000_t75" style="width:77.25pt;height:13.5pt" o:ole="">
            <v:imagedata r:id="rId19" o:title=""/>
          </v:shape>
          <o:OLEObject Type="Embed" ProgID="Equation.3" ShapeID="_x0000_i1031" DrawAspect="Content" ObjectID="_1600088618" r:id="rId20"/>
        </w:objec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 xml:space="preserve">D. Division Property of Equality </w:t>
      </w:r>
    </w:p>
    <w:p w14:paraId="776960F4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e. If x = y, then x + 5 = y + 5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E. </w:t>
      </w:r>
      <w:proofErr w:type="spellStart"/>
      <w:r w:rsidRPr="00B62AC1">
        <w:rPr>
          <w:rFonts w:eastAsiaTheme="minorEastAsia"/>
          <w:sz w:val="24"/>
          <w:szCs w:val="24"/>
        </w:rPr>
        <w:t>Mult</w:t>
      </w:r>
      <w:proofErr w:type="spellEnd"/>
      <w:r w:rsidRPr="00B62AC1">
        <w:rPr>
          <w:rFonts w:eastAsiaTheme="minorEastAsia"/>
          <w:sz w:val="24"/>
          <w:szCs w:val="24"/>
        </w:rPr>
        <w:t xml:space="preserve">. Property of Equality </w:t>
      </w:r>
    </w:p>
    <w:p w14:paraId="20B969A7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r w:rsidR="00B62AC1">
        <w:rPr>
          <w:rFonts w:eastAsiaTheme="minorEastAsia"/>
          <w:sz w:val="24"/>
          <w:szCs w:val="24"/>
        </w:rPr>
        <w:t xml:space="preserve">f. If x = y, then 2x = 2y. </w:t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 xml:space="preserve">F. Subtraction Property of Equality </w:t>
      </w:r>
    </w:p>
    <w:p w14:paraId="0416ECA3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g. 3(x + y) = 3x + 3y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G. Addition Property of Equality </w:t>
      </w:r>
    </w:p>
    <w:p w14:paraId="7E80C8D5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h. </w:t>
      </w:r>
      <w:proofErr w:type="gramStart"/>
      <w:r w:rsidRPr="00B62AC1">
        <w:rPr>
          <w:rFonts w:eastAsiaTheme="minorEastAsia"/>
          <w:sz w:val="24"/>
          <w:szCs w:val="24"/>
        </w:rPr>
        <w:t>If  x</w:t>
      </w:r>
      <w:proofErr w:type="gramEnd"/>
      <w:r w:rsidRPr="00B62AC1">
        <w:rPr>
          <w:rFonts w:eastAsiaTheme="minorEastAsia"/>
          <w:sz w:val="24"/>
          <w:szCs w:val="24"/>
        </w:rPr>
        <w:t xml:space="preserve"> = y, then y = x. 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H. Distributive Property </w:t>
      </w:r>
    </w:p>
    <w:p w14:paraId="2DA5863F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 </w:t>
      </w:r>
      <w:proofErr w:type="spellStart"/>
      <w:r w:rsidRPr="00B62AC1">
        <w:rPr>
          <w:rFonts w:eastAsiaTheme="minorEastAsia"/>
          <w:sz w:val="24"/>
          <w:szCs w:val="24"/>
        </w:rPr>
        <w:t>i</w:t>
      </w:r>
      <w:proofErr w:type="spellEnd"/>
      <w:r w:rsidRPr="00B62AC1">
        <w:rPr>
          <w:rFonts w:eastAsiaTheme="minorEastAsia"/>
          <w:sz w:val="24"/>
          <w:szCs w:val="24"/>
        </w:rPr>
        <w:t xml:space="preserve">.  If x = y, then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den>
        </m:f>
      </m:oMath>
      <w:r w:rsidRPr="00B62AC1">
        <w:rPr>
          <w:rFonts w:eastAsiaTheme="minorEastAsia"/>
          <w:sz w:val="24"/>
          <w:szCs w:val="24"/>
        </w:rPr>
        <w:t xml:space="preserve">.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 xml:space="preserve">I. Substitution Property of Equality </w:t>
      </w:r>
    </w:p>
    <w:p w14:paraId="421BE3E5" w14:textId="77777777" w:rsidR="00C61E92" w:rsidRPr="00B62AC1" w:rsidRDefault="00C61E92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 xml:space="preserve">_____j.  If x = y, then x - 7 = x - 7 </w:t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</w:r>
      <w:r w:rsidRPr="00B62AC1">
        <w:rPr>
          <w:rFonts w:eastAsiaTheme="minorEastAsia"/>
          <w:sz w:val="24"/>
          <w:szCs w:val="24"/>
        </w:rPr>
        <w:tab/>
        <w:t>J. Transitive Property of Equality</w:t>
      </w:r>
    </w:p>
    <w:p w14:paraId="4302AD32" w14:textId="77777777" w:rsidR="00C61E92" w:rsidRPr="00B62AC1" w:rsidRDefault="00B62AC1" w:rsidP="00C61E92">
      <w:pPr>
        <w:spacing w:after="6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C61E92" w:rsidRPr="00B62AC1">
        <w:rPr>
          <w:rFonts w:eastAsiaTheme="minorEastAsia"/>
          <w:sz w:val="24"/>
          <w:szCs w:val="24"/>
        </w:rPr>
        <w:t xml:space="preserve">K. Symmetric Property of Equality </w:t>
      </w:r>
    </w:p>
    <w:p w14:paraId="58BB2B4F" w14:textId="77777777" w:rsidR="002D752C" w:rsidRDefault="00B62AC1" w:rsidP="002D752C">
      <w:pPr>
        <w:spacing w:after="60"/>
        <w:ind w:left="-720" w:right="-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249E5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</w:t>
      </w:r>
      <w:r w:rsidR="00C61E92" w:rsidRPr="00B62AC1">
        <w:rPr>
          <w:rFonts w:eastAsiaTheme="minorEastAsia"/>
          <w:sz w:val="24"/>
          <w:szCs w:val="24"/>
        </w:rPr>
        <w:t xml:space="preserve">L. Reflexive Property of Equality </w:t>
      </w:r>
    </w:p>
    <w:p w14:paraId="1F794EDE" w14:textId="77777777" w:rsidR="002D752C" w:rsidRDefault="002D752C" w:rsidP="002D752C">
      <w:pPr>
        <w:spacing w:after="60"/>
        <w:ind w:left="-720" w:right="-720"/>
        <w:rPr>
          <w:rFonts w:eastAsiaTheme="minorEastAsia"/>
          <w:sz w:val="24"/>
          <w:szCs w:val="24"/>
        </w:rPr>
      </w:pPr>
    </w:p>
    <w:p w14:paraId="0BD353F9" w14:textId="160987F7" w:rsidR="0070362E" w:rsidRPr="00935339" w:rsidRDefault="0070362E" w:rsidP="002D752C">
      <w:pPr>
        <w:pStyle w:val="ListParagraph"/>
        <w:numPr>
          <w:ilvl w:val="0"/>
          <w:numId w:val="3"/>
        </w:numPr>
        <w:spacing w:after="60"/>
        <w:ind w:right="-720"/>
        <w:rPr>
          <w:rFonts w:eastAsiaTheme="minorEastAsia"/>
          <w:sz w:val="24"/>
          <w:szCs w:val="24"/>
        </w:rPr>
      </w:pPr>
      <w:r w:rsidRPr="002D752C">
        <w:rPr>
          <w:rFonts w:eastAsiaTheme="minorEastAsia"/>
          <w:sz w:val="24"/>
          <w:szCs w:val="24"/>
        </w:rPr>
        <w:t xml:space="preserve">Given: </w:t>
      </w:r>
      <w:r w:rsidRPr="00B62AC1">
        <w:rPr>
          <w:position w:val="-4"/>
        </w:rPr>
        <w:object w:dxaOrig="340" w:dyaOrig="260" w14:anchorId="649B9DCC">
          <v:shape id="_x0000_i1032" type="#_x0000_t75" style="width:17.25pt;height:13.5pt" o:ole="">
            <v:imagedata r:id="rId21" o:title=""/>
          </v:shape>
          <o:OLEObject Type="Embed" ProgID="Equation.3" ShapeID="_x0000_i1032" DrawAspect="Content" ObjectID="_1600088619" r:id="rId22"/>
        </w:object>
      </w:r>
      <w:r w:rsidRPr="002D752C">
        <w:rPr>
          <w:sz w:val="24"/>
          <w:szCs w:val="24"/>
        </w:rPr>
        <w:t xml:space="preserve"> and </w:t>
      </w:r>
      <w:r w:rsidRPr="00B62AC1">
        <w:rPr>
          <w:position w:val="-4"/>
        </w:rPr>
        <w:object w:dxaOrig="380" w:dyaOrig="260" w14:anchorId="4101868F">
          <v:shape id="_x0000_i1033" type="#_x0000_t75" style="width:18.75pt;height:13.5pt" o:ole="">
            <v:imagedata r:id="rId10" o:title=""/>
          </v:shape>
          <o:OLEObject Type="Embed" ProgID="Equation.3" ShapeID="_x0000_i1033" DrawAspect="Content" ObjectID="_1600088620" r:id="rId23"/>
        </w:object>
      </w:r>
      <w:r w:rsidR="00E83DD9">
        <w:t xml:space="preserve"> </w:t>
      </w:r>
      <w:r w:rsidRPr="002D752C">
        <w:rPr>
          <w:sz w:val="24"/>
          <w:szCs w:val="24"/>
        </w:rPr>
        <w:t xml:space="preserve">complementary </w:t>
      </w:r>
      <w:proofErr w:type="gramStart"/>
      <w:r w:rsidRPr="002D752C">
        <w:rPr>
          <w:sz w:val="24"/>
          <w:szCs w:val="24"/>
        </w:rPr>
        <w:t xml:space="preserve">and </w:t>
      </w:r>
      <w:proofErr w:type="gramEnd"/>
      <w:r w:rsidRPr="00B62AC1">
        <w:rPr>
          <w:position w:val="-6"/>
        </w:rPr>
        <w:object w:dxaOrig="859" w:dyaOrig="279" w14:anchorId="7293E18E">
          <v:shape id="_x0000_i1034" type="#_x0000_t75" style="width:42pt;height:13.5pt" o:ole="">
            <v:imagedata r:id="rId24" o:title=""/>
          </v:shape>
          <o:OLEObject Type="Embed" ProgID="Equation.3" ShapeID="_x0000_i1034" DrawAspect="Content" ObjectID="_1600088621" r:id="rId25"/>
        </w:object>
      </w:r>
      <w:r w:rsidR="00935339">
        <w:rPr>
          <w:sz w:val="24"/>
          <w:szCs w:val="24"/>
        </w:rPr>
        <w:t xml:space="preserve">. </w:t>
      </w:r>
    </w:p>
    <w:p w14:paraId="45492936" w14:textId="06B1C6C8" w:rsidR="00935339" w:rsidRPr="002D752C" w:rsidRDefault="00935339" w:rsidP="00935339">
      <w:pPr>
        <w:pStyle w:val="ListParagraph"/>
        <w:spacing w:after="60"/>
        <w:ind w:left="-360" w:right="-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∠3 and ∠2</m:t>
        </m:r>
      </m:oMath>
      <w:r>
        <w:rPr>
          <w:rFonts w:eastAsiaTheme="minorEastAsia"/>
          <w:sz w:val="24"/>
          <w:szCs w:val="24"/>
        </w:rPr>
        <w:t xml:space="preserve"> are complementary</w:t>
      </w:r>
      <w:r w:rsidR="00E83DD9">
        <w:rPr>
          <w:rFonts w:eastAsiaTheme="minorEastAsia"/>
          <w:sz w:val="24"/>
          <w:szCs w:val="24"/>
        </w:rPr>
        <w:t>.</w:t>
      </w:r>
    </w:p>
    <w:p w14:paraId="22BEC779" w14:textId="77777777" w:rsidR="005B3EE4" w:rsidRPr="00B62AC1" w:rsidRDefault="0070362E" w:rsidP="0070362E">
      <w:pPr>
        <w:spacing w:after="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ab/>
        <w:t xml:space="preserve">    </w:t>
      </w:r>
    </w:p>
    <w:p w14:paraId="0BF7320B" w14:textId="77777777" w:rsidR="0070362E" w:rsidRDefault="005B3EE4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  <w:r w:rsidRPr="00B62AC1">
        <w:rPr>
          <w:rFonts w:eastAsiaTheme="minorEastAsia"/>
          <w:sz w:val="24"/>
          <w:szCs w:val="24"/>
        </w:rPr>
        <w:tab/>
        <w:t xml:space="preserve">    </w:t>
      </w:r>
      <w:r w:rsidR="0070362E" w:rsidRPr="00B62AC1">
        <w:rPr>
          <w:rFonts w:eastAsiaTheme="minorEastAsia"/>
          <w:sz w:val="24"/>
          <w:szCs w:val="24"/>
        </w:rPr>
        <w:t xml:space="preserve"> </w:t>
      </w:r>
    </w:p>
    <w:p w14:paraId="2547959B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46432B55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9E2356C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6282609" w14:textId="77777777" w:rsidR="00935339" w:rsidRDefault="00935339" w:rsidP="00935339">
      <w:pPr>
        <w:spacing w:after="0"/>
        <w:ind w:left="-720" w:right="-720"/>
        <w:rPr>
          <w:rFonts w:eastAsiaTheme="minorEastAsia"/>
          <w:sz w:val="24"/>
          <w:szCs w:val="24"/>
        </w:rPr>
      </w:pPr>
    </w:p>
    <w:p w14:paraId="1D47EAC8" w14:textId="77777777" w:rsidR="00935339" w:rsidRDefault="002E6EEE" w:rsidP="00935339">
      <w:pPr>
        <w:spacing w:after="0"/>
        <w:ind w:left="-720"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D881BC" wp14:editId="1CF5ED07">
            <wp:simplePos x="0" y="0"/>
            <wp:positionH relativeFrom="margin">
              <wp:posOffset>2792356</wp:posOffset>
            </wp:positionH>
            <wp:positionV relativeFrom="paragraph">
              <wp:posOffset>137048</wp:posOffset>
            </wp:positionV>
            <wp:extent cx="2024940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C761" w14:textId="77777777" w:rsidR="002D752C" w:rsidRDefault="002D752C" w:rsidP="0070362E">
      <w:pPr>
        <w:spacing w:after="0"/>
        <w:ind w:left="-720" w:right="-720"/>
        <w:rPr>
          <w:sz w:val="28"/>
          <w:szCs w:val="28"/>
        </w:rPr>
      </w:pPr>
    </w:p>
    <w:p w14:paraId="7E1BD470" w14:textId="77777777" w:rsidR="002D752C" w:rsidRPr="00935339" w:rsidRDefault="002D752C" w:rsidP="002D752C">
      <w:pPr>
        <w:pStyle w:val="ListParagraph"/>
        <w:numPr>
          <w:ilvl w:val="0"/>
          <w:numId w:val="3"/>
        </w:numPr>
        <w:spacing w:after="0"/>
        <w:ind w:right="-720"/>
        <w:rPr>
          <w:sz w:val="28"/>
          <w:szCs w:val="28"/>
        </w:rPr>
      </w:pPr>
      <w:r>
        <w:rPr>
          <w:sz w:val="24"/>
          <w:szCs w:val="24"/>
        </w:rPr>
        <w:t xml:space="preserve">Given: </w:t>
      </w:r>
      <m:oMath>
        <m:r>
          <w:rPr>
            <w:rFonts w:ascii="Cambria Math" w:hAnsi="Cambria Math"/>
            <w:sz w:val="24"/>
            <w:szCs w:val="24"/>
          </w:rPr>
          <m:t>m∠1+m∠3=180°</m:t>
        </m:r>
      </m:oMath>
    </w:p>
    <w:p w14:paraId="0CB1C4CD" w14:textId="77777777" w:rsidR="00935339" w:rsidRPr="002D752C" w:rsidRDefault="00935339" w:rsidP="00935339">
      <w:pPr>
        <w:pStyle w:val="ListParagraph"/>
        <w:spacing w:after="0"/>
        <w:ind w:left="-360" w:right="-720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  <w:szCs w:val="24"/>
          </w:rPr>
          <m:t>∠1≅∠4</m:t>
        </m:r>
      </m:oMath>
    </w:p>
    <w:p w14:paraId="1AD7A68B" w14:textId="77777777" w:rsidR="00B62AC1" w:rsidRDefault="00B62AC1" w:rsidP="0070362E">
      <w:pPr>
        <w:spacing w:after="0"/>
        <w:ind w:left="-720" w:right="-720"/>
        <w:rPr>
          <w:sz w:val="28"/>
          <w:szCs w:val="2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2E6EEE" w14:paraId="2CDDC531" w14:textId="77777777" w:rsidTr="00B96C65">
        <w:trPr>
          <w:trHeight w:val="513"/>
        </w:trPr>
        <w:tc>
          <w:tcPr>
            <w:tcW w:w="4812" w:type="dxa"/>
          </w:tcPr>
          <w:p w14:paraId="5E1CF391" w14:textId="77777777" w:rsidR="002E6EEE" w:rsidRPr="003475EE" w:rsidRDefault="002E6EEE" w:rsidP="00B96C65">
            <w:pPr>
              <w:ind w:right="-720"/>
              <w:jc w:val="center"/>
              <w:rPr>
                <w:b/>
                <w:sz w:val="24"/>
                <w:szCs w:val="24"/>
              </w:rPr>
            </w:pPr>
            <w:r w:rsidRPr="003475EE"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4812" w:type="dxa"/>
          </w:tcPr>
          <w:p w14:paraId="17B8F00C" w14:textId="77777777" w:rsidR="002E6EEE" w:rsidRPr="003475EE" w:rsidRDefault="002E6EEE" w:rsidP="00B96C65">
            <w:pPr>
              <w:ind w:right="-720"/>
              <w:jc w:val="center"/>
              <w:rPr>
                <w:b/>
                <w:sz w:val="24"/>
                <w:szCs w:val="24"/>
              </w:rPr>
            </w:pPr>
            <w:r w:rsidRPr="003475EE">
              <w:rPr>
                <w:b/>
                <w:sz w:val="24"/>
                <w:szCs w:val="24"/>
              </w:rPr>
              <w:t>Reasons</w:t>
            </w:r>
          </w:p>
        </w:tc>
      </w:tr>
      <w:tr w:rsidR="002E6EEE" w14:paraId="09382492" w14:textId="77777777" w:rsidTr="00B96C65">
        <w:trPr>
          <w:trHeight w:val="488"/>
        </w:trPr>
        <w:tc>
          <w:tcPr>
            <w:tcW w:w="4812" w:type="dxa"/>
          </w:tcPr>
          <w:p w14:paraId="52E2B18E" w14:textId="77777777" w:rsidR="002E6EEE" w:rsidRPr="003475EE" w:rsidRDefault="002E6EEE" w:rsidP="00B96C65">
            <w:pPr>
              <w:ind w:right="-720"/>
              <w:rPr>
                <w:sz w:val="24"/>
                <w:szCs w:val="24"/>
              </w:rPr>
            </w:pPr>
            <w:r w:rsidRPr="003475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m∠1+m∠3=180</m:t>
              </m:r>
            </m:oMath>
          </w:p>
        </w:tc>
        <w:tc>
          <w:tcPr>
            <w:tcW w:w="4812" w:type="dxa"/>
          </w:tcPr>
          <w:p w14:paraId="5DC27CB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2E6EEE" w14:paraId="149F002B" w14:textId="77777777" w:rsidTr="00B96C65">
        <w:trPr>
          <w:trHeight w:val="513"/>
        </w:trPr>
        <w:tc>
          <w:tcPr>
            <w:tcW w:w="4812" w:type="dxa"/>
          </w:tcPr>
          <w:p w14:paraId="49DFBA92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27056276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Definition of Supplementary Angles</w:t>
            </w:r>
          </w:p>
        </w:tc>
      </w:tr>
      <w:tr w:rsidR="002E6EEE" w14:paraId="3728E3A9" w14:textId="77777777" w:rsidTr="00B96C65">
        <w:trPr>
          <w:trHeight w:val="488"/>
        </w:trPr>
        <w:tc>
          <w:tcPr>
            <w:tcW w:w="4812" w:type="dxa"/>
          </w:tcPr>
          <w:p w14:paraId="32D6270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∠3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supplementary</w:t>
            </w:r>
          </w:p>
        </w:tc>
        <w:tc>
          <w:tcPr>
            <w:tcW w:w="4812" w:type="dxa"/>
          </w:tcPr>
          <w:p w14:paraId="5CA4BE64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E6EEE" w14:paraId="1B3B74B8" w14:textId="77777777" w:rsidTr="00B96C65">
        <w:trPr>
          <w:trHeight w:val="513"/>
        </w:trPr>
        <w:tc>
          <w:tcPr>
            <w:tcW w:w="4812" w:type="dxa"/>
          </w:tcPr>
          <w:p w14:paraId="36B2A25C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∠3≅∠3</m:t>
              </m:r>
            </m:oMath>
          </w:p>
        </w:tc>
        <w:tc>
          <w:tcPr>
            <w:tcW w:w="4812" w:type="dxa"/>
          </w:tcPr>
          <w:p w14:paraId="7E0B86B3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2E6EEE" w14:paraId="7C2587E3" w14:textId="77777777" w:rsidTr="00B96C65">
        <w:trPr>
          <w:trHeight w:val="488"/>
        </w:trPr>
        <w:tc>
          <w:tcPr>
            <w:tcW w:w="4812" w:type="dxa"/>
          </w:tcPr>
          <w:p w14:paraId="52F97BB4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2" w:type="dxa"/>
          </w:tcPr>
          <w:p w14:paraId="480B7F75" w14:textId="77777777" w:rsidR="002E6EEE" w:rsidRDefault="002E6EEE" w:rsidP="00B96C65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Congruent Supplements </w:t>
            </w:r>
            <w:proofErr w:type="spellStart"/>
            <w:r>
              <w:rPr>
                <w:sz w:val="24"/>
                <w:szCs w:val="24"/>
              </w:rPr>
              <w:t>Thm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6DB0E3E" w14:textId="77777777" w:rsidR="005329BD" w:rsidRDefault="005329BD" w:rsidP="002E6EEE">
      <w:pPr>
        <w:ind w:right="-720"/>
        <w:rPr>
          <w:sz w:val="28"/>
          <w:szCs w:val="28"/>
        </w:rPr>
      </w:pPr>
    </w:p>
    <w:p w14:paraId="5CBE4740" w14:textId="77777777" w:rsidR="00935339" w:rsidRPr="00935339" w:rsidRDefault="00935339" w:rsidP="00935339">
      <w:pPr>
        <w:pStyle w:val="ListParagraph"/>
        <w:numPr>
          <w:ilvl w:val="0"/>
          <w:numId w:val="3"/>
        </w:numPr>
        <w:ind w:right="-72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1841CD" wp14:editId="43A118F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88440" cy="10204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l="73230" t="43371" r="4698" b="29618"/>
                    <a:stretch/>
                  </pic:blipFill>
                  <pic:spPr bwMode="auto">
                    <a:xfrm>
                      <a:off x="0" y="0"/>
                      <a:ext cx="14884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5339">
        <w:rPr>
          <w:sz w:val="24"/>
          <w:szCs w:val="24"/>
        </w:rPr>
        <w:t xml:space="preserve">Given: </w:t>
      </w:r>
      <m:oMath>
        <m:r>
          <w:rPr>
            <w:rFonts w:ascii="Cambria Math" w:hAnsi="Cambria Math"/>
            <w:sz w:val="24"/>
            <w:szCs w:val="24"/>
          </w:rPr>
          <m:t>∠AFB≅∠EFD</m:t>
        </m:r>
      </m:oMath>
    </w:p>
    <w:p w14:paraId="0AC03D37" w14:textId="77777777" w:rsidR="00935339" w:rsidRPr="00935339" w:rsidRDefault="00935339" w:rsidP="00935339">
      <w:pPr>
        <w:pStyle w:val="ListParagraph"/>
        <w:ind w:left="-360" w:right="-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FB</m:t>
            </m:r>
          </m:e>
        </m:acc>
      </m:oMath>
      <w:r>
        <w:rPr>
          <w:rFonts w:eastAsiaTheme="minorEastAsia"/>
          <w:sz w:val="24"/>
          <w:szCs w:val="24"/>
        </w:rPr>
        <w:t xml:space="preserve"> bisects </w:t>
      </w:r>
      <m:oMath>
        <m:r>
          <w:rPr>
            <w:rFonts w:ascii="Cambria Math" w:eastAsiaTheme="minorEastAsia" w:hAnsi="Cambria Math"/>
            <w:sz w:val="24"/>
            <w:szCs w:val="24"/>
          </w:rPr>
          <m:t>∠AFC</m:t>
        </m:r>
      </m:oMath>
    </w:p>
    <w:p w14:paraId="0BF92E17" w14:textId="77777777" w:rsidR="00FC787F" w:rsidRDefault="00FC787F" w:rsidP="00311947">
      <w:pPr>
        <w:ind w:left="-720" w:right="-720"/>
        <w:rPr>
          <w:sz w:val="28"/>
          <w:szCs w:val="28"/>
        </w:rPr>
      </w:pPr>
    </w:p>
    <w:p w14:paraId="7169EA4A" w14:textId="77777777" w:rsidR="00FC787F" w:rsidRDefault="00FC787F" w:rsidP="00311947">
      <w:pPr>
        <w:ind w:left="-720" w:right="-720"/>
        <w:rPr>
          <w:sz w:val="28"/>
          <w:szCs w:val="28"/>
        </w:rPr>
      </w:pPr>
    </w:p>
    <w:p w14:paraId="074E1318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593F3D15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6A1745C3" w14:textId="77777777" w:rsidR="00935339" w:rsidRDefault="00935339" w:rsidP="00311947">
      <w:pPr>
        <w:ind w:left="-720" w:right="-720"/>
        <w:rPr>
          <w:sz w:val="28"/>
          <w:szCs w:val="28"/>
        </w:rPr>
      </w:pPr>
    </w:p>
    <w:p w14:paraId="19DC42B4" w14:textId="77777777" w:rsidR="005329BD" w:rsidRPr="00935339" w:rsidRDefault="001069B8" w:rsidP="00935339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484847" wp14:editId="6E097F44">
            <wp:simplePos x="0" y="0"/>
            <wp:positionH relativeFrom="column">
              <wp:posOffset>4714875</wp:posOffset>
            </wp:positionH>
            <wp:positionV relativeFrom="paragraph">
              <wp:posOffset>52705</wp:posOffset>
            </wp:positionV>
            <wp:extent cx="1400175" cy="781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/>
                    <a:srcRect l="47017" t="22586" r="34964" b="59446"/>
                    <a:stretch/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39">
        <w:rPr>
          <w:sz w:val="24"/>
          <w:szCs w:val="24"/>
        </w:rPr>
        <w:t xml:space="preserve">Given: </w:t>
      </w:r>
      <m:oMath>
        <m:r>
          <w:rPr>
            <w:rFonts w:ascii="Cambria Math" w:eastAsiaTheme="minorEastAsia" w:hAnsi="Cambria Math"/>
            <w:sz w:val="24"/>
            <w:szCs w:val="24"/>
          </w:rPr>
          <m:t>∠1</m:t>
        </m:r>
      </m:oMath>
      <w:r w:rsidR="00935339">
        <w:rPr>
          <w:rFonts w:eastAsiaTheme="minorEastAsia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/>
            <w:sz w:val="24"/>
            <w:szCs w:val="24"/>
          </w:rPr>
          <m:t>∠2</m:t>
        </m:r>
      </m:oMath>
      <w:r w:rsidR="00935339">
        <w:rPr>
          <w:rFonts w:eastAsiaTheme="minorEastAsia"/>
          <w:sz w:val="24"/>
          <w:szCs w:val="24"/>
        </w:rPr>
        <w:t xml:space="preserve"> are straight angles. </w:t>
      </w:r>
    </w:p>
    <w:p w14:paraId="31F7A658" w14:textId="77777777" w:rsidR="00935339" w:rsidRPr="00935339" w:rsidRDefault="00935339" w:rsidP="00935339">
      <w:pPr>
        <w:pStyle w:val="ListParagraph"/>
        <w:ind w:left="-360" w:right="-720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  <w:szCs w:val="24"/>
          </w:rPr>
          <m:t>∠1 ≅ ∠2</m:t>
        </m:r>
      </m:oMath>
    </w:p>
    <w:sectPr w:rsidR="00935339" w:rsidRPr="00935339" w:rsidSect="0070362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85C"/>
    <w:multiLevelType w:val="hybridMultilevel"/>
    <w:tmpl w:val="7C08A5EC"/>
    <w:lvl w:ilvl="0" w:tplc="DDEEA848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8D800AC"/>
    <w:multiLevelType w:val="hybridMultilevel"/>
    <w:tmpl w:val="080C1B48"/>
    <w:lvl w:ilvl="0" w:tplc="E33881B2">
      <w:start w:val="1"/>
      <w:numFmt w:val="lowerLetter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" w15:restartNumberingAfterBreak="0">
    <w:nsid w:val="78884DFD"/>
    <w:multiLevelType w:val="hybridMultilevel"/>
    <w:tmpl w:val="D262A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47"/>
    <w:rsid w:val="000249E5"/>
    <w:rsid w:val="00071652"/>
    <w:rsid w:val="00072753"/>
    <w:rsid w:val="001069B8"/>
    <w:rsid w:val="00161666"/>
    <w:rsid w:val="00187086"/>
    <w:rsid w:val="001D76E0"/>
    <w:rsid w:val="002D2867"/>
    <w:rsid w:val="002D752C"/>
    <w:rsid w:val="002E6EEE"/>
    <w:rsid w:val="00311947"/>
    <w:rsid w:val="00525A1F"/>
    <w:rsid w:val="005329BD"/>
    <w:rsid w:val="005B3EE4"/>
    <w:rsid w:val="005C45BE"/>
    <w:rsid w:val="00702A40"/>
    <w:rsid w:val="0070362E"/>
    <w:rsid w:val="00736F13"/>
    <w:rsid w:val="007A2B1A"/>
    <w:rsid w:val="007E7AA4"/>
    <w:rsid w:val="00863163"/>
    <w:rsid w:val="00935339"/>
    <w:rsid w:val="009D6F73"/>
    <w:rsid w:val="00A05C44"/>
    <w:rsid w:val="00AB7BCA"/>
    <w:rsid w:val="00AC4EB9"/>
    <w:rsid w:val="00AD209D"/>
    <w:rsid w:val="00B62AC1"/>
    <w:rsid w:val="00BB6D4F"/>
    <w:rsid w:val="00C038F5"/>
    <w:rsid w:val="00C61E92"/>
    <w:rsid w:val="00D519A6"/>
    <w:rsid w:val="00DB3705"/>
    <w:rsid w:val="00DF6EAD"/>
    <w:rsid w:val="00E83DD9"/>
    <w:rsid w:val="00EF6882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E0053ED"/>
  <w15:docId w15:val="{8B442460-84FD-4382-BB8D-B6B7D9A4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Downing</dc:creator>
  <cp:lastModifiedBy>Panthers</cp:lastModifiedBy>
  <cp:revision>2</cp:revision>
  <cp:lastPrinted>2018-10-03T21:15:00Z</cp:lastPrinted>
  <dcterms:created xsi:type="dcterms:W3CDTF">2018-10-03T21:17:00Z</dcterms:created>
  <dcterms:modified xsi:type="dcterms:W3CDTF">2018-10-03T21:17:00Z</dcterms:modified>
</cp:coreProperties>
</file>